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6" w:rsidRPr="0081167E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8116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8116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«УТВЕРЖДАЮ»</w:t>
      </w:r>
    </w:p>
    <w:p w:rsidR="009C0286" w:rsidRPr="0081167E" w:rsidRDefault="00CD1ECB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8116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Главный </w:t>
      </w:r>
      <w:r w:rsidR="009C0286" w:rsidRPr="008116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врач </w:t>
      </w:r>
    </w:p>
    <w:p w:rsidR="009C0286" w:rsidRPr="0081167E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8116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ГКП на ПХВ  «Городская </w:t>
      </w:r>
    </w:p>
    <w:p w:rsidR="009C0286" w:rsidRPr="0081167E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8116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клиническая больница № 7»</w:t>
      </w:r>
    </w:p>
    <w:p w:rsidR="009C0286" w:rsidRPr="0081167E" w:rsidRDefault="0028039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8116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</w:t>
      </w:r>
      <w:r w:rsidR="00291397" w:rsidRPr="008116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</w:t>
      </w:r>
      <w:r w:rsidR="009C0286" w:rsidRPr="008116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____________</w:t>
      </w:r>
      <w:r w:rsidR="009C0286" w:rsidRPr="0081167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9C0286" w:rsidRPr="008116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Абдуллаев М.Ш. </w:t>
      </w:r>
    </w:p>
    <w:p w:rsidR="009C0286" w:rsidRPr="0081167E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8116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               </w:t>
      </w:r>
      <w:r w:rsidR="0028039D" w:rsidRPr="008116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</w:t>
      </w:r>
      <w:r w:rsidR="004940AD" w:rsidRPr="008116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</w:t>
      </w:r>
      <w:r w:rsidR="00B97958" w:rsidRPr="008116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</w:t>
      </w:r>
      <w:r w:rsidRPr="008116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</w:t>
      </w:r>
    </w:p>
    <w:p w:rsidR="009C0286" w:rsidRPr="0081167E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81167E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81167E" w:rsidRDefault="009C0286" w:rsidP="00362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C1BC0" w:rsidRPr="0081167E" w:rsidRDefault="001C1BC0" w:rsidP="0036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8116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</w:t>
      </w:r>
    </w:p>
    <w:p w:rsidR="00B777AC" w:rsidRPr="0081167E" w:rsidRDefault="00362711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116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</w:t>
      </w:r>
      <w:r w:rsidR="00B777AC" w:rsidRPr="008116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 утверждении итогов</w:t>
      </w:r>
      <w:r w:rsidR="00B777AC" w:rsidRPr="0081167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</w:t>
      </w:r>
      <w:r w:rsidR="00B777AC" w:rsidRPr="008116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закупкам </w:t>
      </w:r>
      <w:r w:rsidR="00CD1ECB" w:rsidRPr="008116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лекарственных средств  и </w:t>
      </w:r>
      <w:r w:rsidR="00B777AC" w:rsidRPr="008116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изделий медицинского назначения на 2017 год способом запроса ценовых предложений</w:t>
      </w:r>
    </w:p>
    <w:p w:rsidR="00355F3A" w:rsidRPr="0081167E" w:rsidRDefault="008C3F51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116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1C1BC0" w:rsidRPr="008116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="001C1BC0" w:rsidRPr="008116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Государственное Коммунальное Предприятие «Городская клиническая больница №7» на праве хозяйственного ведения Управления Здравоохранения города </w:t>
      </w:r>
      <w:proofErr w:type="spellStart"/>
      <w:r w:rsidR="001C1BC0" w:rsidRPr="0081167E">
        <w:rPr>
          <w:rFonts w:ascii="Times New Roman" w:hAnsi="Times New Roman" w:cs="Times New Roman"/>
          <w:color w:val="000000" w:themeColor="text1"/>
          <w:sz w:val="20"/>
          <w:szCs w:val="20"/>
        </w:rPr>
        <w:t>Алматы</w:t>
      </w:r>
      <w:proofErr w:type="spellEnd"/>
      <w:r w:rsidR="001C1BC0" w:rsidRPr="0081167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находящаяся по адресу: </w:t>
      </w:r>
      <w:proofErr w:type="gramStart"/>
      <w:r w:rsidR="001C1BC0" w:rsidRPr="0081167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г</w:t>
      </w:r>
      <w:proofErr w:type="gramEnd"/>
      <w:r w:rsidR="001C1BC0" w:rsidRPr="0081167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 Алматы, мкр. Калкаман</w:t>
      </w:r>
      <w:r w:rsidR="00AC27E7" w:rsidRPr="0081167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д.</w:t>
      </w:r>
      <w:r w:rsidR="001C1BC0" w:rsidRPr="0081167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20</w:t>
      </w:r>
      <w:r w:rsidR="001C1BC0" w:rsidRPr="008116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провел закупку способом </w:t>
      </w:r>
      <w:r w:rsidR="005B2B47" w:rsidRPr="008116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запроса ценовых предложений.</w:t>
      </w:r>
      <w:r w:rsidR="00C543BB" w:rsidRPr="008116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55F3A" w:rsidRPr="0081167E" w:rsidRDefault="00355F3A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1"/>
        <w:gridCol w:w="3827"/>
        <w:gridCol w:w="709"/>
        <w:gridCol w:w="709"/>
        <w:gridCol w:w="1275"/>
        <w:gridCol w:w="1418"/>
      </w:tblGrid>
      <w:tr w:rsidR="00355F3A" w:rsidRPr="0081167E" w:rsidTr="0081167E">
        <w:trPr>
          <w:trHeight w:val="60"/>
        </w:trPr>
        <w:tc>
          <w:tcPr>
            <w:tcW w:w="425" w:type="dxa"/>
            <w:shd w:val="clear" w:color="auto" w:fill="auto"/>
            <w:vAlign w:val="center"/>
            <w:hideMark/>
          </w:tcPr>
          <w:p w:rsidR="00355F3A" w:rsidRPr="0081167E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5F3A" w:rsidRPr="0081167E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r w:rsidRPr="0081167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лекарственных средств и изделий медицинского назначения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55F3A" w:rsidRPr="0081167E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5F3A" w:rsidRPr="0081167E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5F3A" w:rsidRPr="0081167E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5F3A" w:rsidRPr="0081167E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Цена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5F3A" w:rsidRPr="0081167E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1510B5" w:rsidRPr="0081167E" w:rsidTr="0081167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510B5" w:rsidRPr="0081167E" w:rsidRDefault="001510B5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Дренаж силиконовый хирургический  одноканальный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с открытым дистальным концом. Кромки дистального конца закруглены. Перфорация возле дистального конца на участке 100 мм с интервалом 20 мм со спиральным расположением отверстий. Нестерильный длина 500 мм, диаметр 9 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0B5" w:rsidRPr="0081167E" w:rsidRDefault="0015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0B5" w:rsidRPr="0081167E" w:rsidRDefault="0015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100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510B5" w:rsidRPr="0081167E" w:rsidRDefault="00811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510B5"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1 780,00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510B5" w:rsidRPr="0081167E" w:rsidRDefault="00811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510B5"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178 000,00    </w:t>
            </w:r>
          </w:p>
        </w:tc>
      </w:tr>
      <w:tr w:rsidR="001510B5" w:rsidRPr="0081167E" w:rsidTr="0081167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510B5" w:rsidRPr="0081167E" w:rsidRDefault="001510B5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Дренаж силиконовый хирургический  одноканальный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с открытым дистальным концом. Кромки дистального конца закруглены. Перфорация возле дистального конца на участке 100 мм с интервалом 20 мм со спиральным расположением отверстий. Нестерильный длина 500 мм, диаметр 10 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0B5" w:rsidRPr="0081167E" w:rsidRDefault="0015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0B5" w:rsidRPr="0081167E" w:rsidRDefault="0015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100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510B5" w:rsidRPr="0081167E" w:rsidRDefault="00811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510B5"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  1 780,00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510B5" w:rsidRPr="0081167E" w:rsidRDefault="00811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09"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0B5"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178 000,00    </w:t>
            </w:r>
          </w:p>
        </w:tc>
      </w:tr>
      <w:tr w:rsidR="001510B5" w:rsidRPr="0081167E" w:rsidTr="0081167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510B5" w:rsidRPr="0081167E" w:rsidRDefault="001510B5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Дренажный катетер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Дренаж</w:t>
            </w:r>
            <w:proofErr w:type="gram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предназначенный для промывания/дренирования полостей. Размер: 50 см двойной сборник 7,5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мм с фильтром. Имеет два просвета.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0B5" w:rsidRPr="0081167E" w:rsidRDefault="00151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proofErr w:type="gram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0B5" w:rsidRPr="0081167E" w:rsidRDefault="00151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16 800,00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510B5" w:rsidRPr="0081167E" w:rsidRDefault="0081167E" w:rsidP="00685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0B5"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 336 000,00    </w:t>
            </w:r>
          </w:p>
        </w:tc>
      </w:tr>
      <w:tr w:rsidR="001510B5" w:rsidRPr="0081167E" w:rsidTr="0081167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510B5" w:rsidRPr="0081167E" w:rsidRDefault="001510B5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Дренажный катетер торакальный изогнутый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Назначение: применяется для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интраоперационного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дренирования плевральной полости в торакальной и кардиохирургии. Описание и состав: прямой торакальный катетер размером: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16, </w:t>
            </w:r>
            <w:proofErr w:type="gram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</w:t>
            </w:r>
            <w:proofErr w:type="gram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ПВХ высокого качества, что обеспечивает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биосовместимость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термопластичноть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Имеет длину 50 см,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рентгеноконтрастную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полосу по всей длине, ступенчатый адаптер. Открытый проксимальный конец катетера и боковые отверстия (7) обеспечивают надежность дренирования </w:t>
            </w:r>
            <w:proofErr w:type="gram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плевральной</w:t>
            </w:r>
            <w:proofErr w:type="gram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полост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0B5" w:rsidRPr="0081167E" w:rsidRDefault="00151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0B5" w:rsidRPr="0081167E" w:rsidRDefault="00151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510B5" w:rsidRPr="0081167E" w:rsidRDefault="008116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510B5"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9 700,00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510B5" w:rsidRPr="0081167E" w:rsidRDefault="00811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510B5"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 97 000,00    </w:t>
            </w:r>
          </w:p>
        </w:tc>
      </w:tr>
      <w:tr w:rsidR="001510B5" w:rsidRPr="0081167E" w:rsidTr="0081167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510B5" w:rsidRPr="0081167E" w:rsidRDefault="001510B5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Дренажный катетер торакальный </w:t>
            </w: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изогнутый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Назначение: применяется для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интраоперационного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дренирования плевральной полости в торакальной и кардиохирургии. Описание и состав: </w:t>
            </w: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прямой торакальный катетер размером: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20, </w:t>
            </w:r>
            <w:proofErr w:type="gram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</w:t>
            </w:r>
            <w:proofErr w:type="gram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ПВХ высокого качества, что обеспечивает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биосовместимость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термопластичноть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Имеет длину 50 см,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рентгеноконтрастную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полосу по всей длине, ступенчатый адаптер. Открытый проксимальный конец катетера и боковые отверстия (7) обеспечивают надежность дренирования </w:t>
            </w:r>
            <w:proofErr w:type="gram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плевральной</w:t>
            </w:r>
            <w:proofErr w:type="gram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полост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0B5" w:rsidRPr="0081167E" w:rsidRDefault="00151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0B5" w:rsidRPr="0081167E" w:rsidRDefault="00151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510B5" w:rsidRPr="0081167E" w:rsidRDefault="0081167E" w:rsidP="00151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1510B5"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7 600,00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510B5" w:rsidRPr="0081167E" w:rsidRDefault="00811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510B5"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114 000,00    </w:t>
            </w:r>
          </w:p>
        </w:tc>
      </w:tr>
      <w:tr w:rsidR="001510B5" w:rsidRPr="0081167E" w:rsidTr="0081167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510B5" w:rsidRPr="0081167E" w:rsidRDefault="001510B5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Дренажный катетер торакальный прямой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Назначение: применяется для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интраоперационного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дренирования плевральной полости в торакальной и кардиохирургии. Описание и состав: прямой торакальный катетер размером: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16, </w:t>
            </w:r>
            <w:proofErr w:type="gram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</w:t>
            </w:r>
            <w:proofErr w:type="gram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ПВХ высокого качества, что обеспечивает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биосовместимость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термопластичноть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Имеет длину 50 см,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рентгеноконтрастную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полосу по всей длине, ступенчатый адаптер. Открытый проксимальный конец катетера и боковые отверстия (7) обеспечивают надежность дренирования </w:t>
            </w:r>
            <w:proofErr w:type="gram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плевральной</w:t>
            </w:r>
            <w:proofErr w:type="gram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полост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0B5" w:rsidRPr="0081167E" w:rsidRDefault="0015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шт.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0B5" w:rsidRPr="0081167E" w:rsidRDefault="00151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510B5" w:rsidRPr="0081167E" w:rsidRDefault="008116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1510B5"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7 600,00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510B5" w:rsidRPr="0081167E" w:rsidRDefault="00811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510B5"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114 000,00    </w:t>
            </w:r>
          </w:p>
        </w:tc>
      </w:tr>
      <w:tr w:rsidR="001510B5" w:rsidRPr="0081167E" w:rsidTr="0081167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510B5" w:rsidRPr="0081167E" w:rsidRDefault="001510B5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Дренажный катетер торакальный прямой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Назначение: применяется для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интраоперационного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дренирования плевральной полости в торакальной и кардиохирургии. Описание и состав: прямой торакальный катетер размером: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20, </w:t>
            </w:r>
            <w:proofErr w:type="gram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</w:t>
            </w:r>
            <w:proofErr w:type="gram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ПВХ высокого качества, что обеспечивает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биосовместимость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термопластичноть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Имеет длину 50 см,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рентгеноконтрастную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полосу по всей длине, ступенчатый адаптер. Открытый проксимальный конец катетера и боковые отверстия (7) обеспечивают надежность дренирования </w:t>
            </w:r>
            <w:proofErr w:type="gram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плевральной</w:t>
            </w:r>
            <w:proofErr w:type="gram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полост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0B5" w:rsidRPr="0081167E" w:rsidRDefault="0015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шт.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0B5" w:rsidRPr="0081167E" w:rsidRDefault="00151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510B5" w:rsidRPr="0081167E" w:rsidRDefault="008116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1510B5"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9 700,00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510B5" w:rsidRPr="0081167E" w:rsidRDefault="00811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85A09"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0B5"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97 000,00    </w:t>
            </w:r>
          </w:p>
        </w:tc>
      </w:tr>
      <w:tr w:rsidR="001510B5" w:rsidRPr="0081167E" w:rsidTr="0081167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510B5" w:rsidRPr="0081167E" w:rsidRDefault="001510B5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Круглый ПВХ дренаж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Круглый дренаж из ПВХ материала, с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рентгенконтрастной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полосой, размеры: 18Fr . С троакаром.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0B5" w:rsidRPr="0081167E" w:rsidRDefault="0015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шт.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0B5" w:rsidRPr="0081167E" w:rsidRDefault="00151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510B5" w:rsidRPr="0081167E" w:rsidRDefault="0081167E" w:rsidP="008116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510B5"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4 000,00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510B5" w:rsidRPr="0081167E" w:rsidRDefault="00811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373F6"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510B5"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60 000,00    </w:t>
            </w:r>
          </w:p>
        </w:tc>
      </w:tr>
      <w:tr w:rsidR="001510B5" w:rsidRPr="0081167E" w:rsidTr="0081167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510B5" w:rsidRPr="0081167E" w:rsidRDefault="001510B5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катетера типа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Pigtail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фиксирующей нитью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Гидрофильный дренаж типа "</w:t>
            </w:r>
            <w:proofErr w:type="spellStart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Pigtail</w:t>
            </w:r>
            <w:proofErr w:type="spellEnd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" с фиксирующей нитью. Состав: дренажный катетер типа "</w:t>
            </w:r>
            <w:proofErr w:type="spellStart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Pigtail</w:t>
            </w:r>
            <w:proofErr w:type="spellEnd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", 4 отверстиями на дистальной части, размерами: диаметр: 6Fr, 8Fr, 10Fr, 12Fr, 14Fr; длинами: 25, 30, 40 см - 1 </w:t>
            </w:r>
            <w:proofErr w:type="spellStart"/>
            <w:proofErr w:type="gramStart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, фиксирующая нить - 1 </w:t>
            </w:r>
            <w:proofErr w:type="spellStart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, металлическая жесткая канюля - 1 </w:t>
            </w:r>
            <w:proofErr w:type="spellStart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троакарная</w:t>
            </w:r>
            <w:proofErr w:type="spellEnd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игла - 1 </w:t>
            </w:r>
            <w:proofErr w:type="spellStart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распрямитель</w:t>
            </w:r>
            <w:proofErr w:type="spellEnd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proofErr w:type="spellStart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, возможность заказать с гибкой выпрямляющей канюлей. Для проводников диаметром - 0.035" и 0.038"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0B5" w:rsidRPr="0081167E" w:rsidRDefault="00151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0B5" w:rsidRPr="0081167E" w:rsidRDefault="00151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510B5" w:rsidRPr="0081167E" w:rsidRDefault="008116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1510B5"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45 400,00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510B5" w:rsidRPr="0081167E" w:rsidRDefault="00811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3F6"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0B5"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681 000,00    </w:t>
            </w:r>
          </w:p>
        </w:tc>
      </w:tr>
      <w:tr w:rsidR="001510B5" w:rsidRPr="0081167E" w:rsidTr="0081167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510B5" w:rsidRPr="0081167E" w:rsidRDefault="001510B5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Петли для сосудов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Сосудистые петли разных цветов: синие, красные, желтые,  размерами: макси полосы 2х40 см. упаковка 10 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0B5" w:rsidRPr="0081167E" w:rsidRDefault="00151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0B5" w:rsidRPr="0081167E" w:rsidRDefault="00151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510B5" w:rsidRPr="0081167E" w:rsidRDefault="008116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1510B5"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11 400,00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510B5" w:rsidRPr="0081167E" w:rsidRDefault="00811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373F6"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0B5"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34 200,00    </w:t>
            </w:r>
          </w:p>
        </w:tc>
      </w:tr>
      <w:tr w:rsidR="001510B5" w:rsidRPr="0081167E" w:rsidTr="0081167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510B5" w:rsidRPr="0081167E" w:rsidRDefault="001510B5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Световод</w:t>
            </w:r>
            <w:proofErr w:type="spellEnd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волоконнооптический</w:t>
            </w:r>
            <w:proofErr w:type="spellEnd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, с прямым соединением со  стороны источника света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особо термостойкий, диаметр 4.8 мм</w:t>
            </w:r>
            <w:proofErr w:type="gramStart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длина 250 см.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0B5" w:rsidRPr="0081167E" w:rsidRDefault="0015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0B5" w:rsidRPr="0081167E" w:rsidRDefault="0015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510B5" w:rsidRPr="0081167E" w:rsidRDefault="00811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0B5"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314 800,00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510B5" w:rsidRPr="0081167E" w:rsidRDefault="00811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510B5"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629 600,00    </w:t>
            </w:r>
          </w:p>
        </w:tc>
      </w:tr>
      <w:tr w:rsidR="001510B5" w:rsidRPr="0081167E" w:rsidTr="0081167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510B5" w:rsidRPr="0081167E" w:rsidRDefault="001510B5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наружного дренажа ликвора с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вентрикулярным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катетером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вентрикулярный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катетер,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рентгеноконтрастный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силиконовый (L=250мм, D наруж-2,5мм,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Dвн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1,5мм), фиксатор, пакет для сбора ликвора объемом 0,75, сменный, с линией пациента, с трехходовым  краном и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люер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коннектором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направитель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 стерильной упаковке.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0B5" w:rsidRPr="0081167E" w:rsidRDefault="0015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0B5" w:rsidRPr="0081167E" w:rsidRDefault="0015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20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510B5" w:rsidRPr="0081167E" w:rsidRDefault="008116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510B5"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50 800,00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510B5" w:rsidRPr="0081167E" w:rsidRDefault="00C373F6" w:rsidP="00811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510B5"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1 016 000,00    </w:t>
            </w:r>
          </w:p>
        </w:tc>
      </w:tr>
      <w:tr w:rsidR="001510B5" w:rsidRPr="0081167E" w:rsidTr="0081167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510B5" w:rsidRPr="0081167E" w:rsidRDefault="001510B5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Трубка соединительная от помпы к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эндоинструменту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использования с рукоятками KARL STORZ 37112 A (прямая) и  37113 A (пистолетная) (гравитация), </w:t>
            </w:r>
            <w:proofErr w:type="gram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одноразовый</w:t>
            </w:r>
            <w:proofErr w:type="gram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Стерильно, 10шт./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0B5" w:rsidRPr="0081167E" w:rsidRDefault="00151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0B5" w:rsidRPr="0081167E" w:rsidRDefault="0015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510B5" w:rsidRPr="0081167E" w:rsidRDefault="008116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1510B5"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113 200,00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510B5" w:rsidRPr="0081167E" w:rsidRDefault="00C373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510B5"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226 400,00    </w:t>
            </w:r>
          </w:p>
        </w:tc>
      </w:tr>
      <w:tr w:rsidR="001510B5" w:rsidRPr="0081167E" w:rsidTr="0081167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510B5" w:rsidRPr="0081167E" w:rsidRDefault="001510B5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зеркало </w:t>
            </w:r>
            <w:proofErr w:type="spellStart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симса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Зеркало влагалищное по </w:t>
            </w:r>
            <w:proofErr w:type="spellStart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Симсу</w:t>
            </w:r>
            <w:proofErr w:type="spellEnd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№1, №2,№3,№4,№5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1510B5" w:rsidRPr="0081167E" w:rsidRDefault="001510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510B5" w:rsidRPr="0081167E" w:rsidRDefault="001510B5" w:rsidP="00811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2 360,00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510B5" w:rsidRPr="0081167E" w:rsidRDefault="00C373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1510B5"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23 600,00    </w:t>
            </w:r>
          </w:p>
        </w:tc>
      </w:tr>
      <w:tr w:rsidR="001510B5" w:rsidRPr="0081167E" w:rsidTr="0081167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510B5" w:rsidRPr="0081167E" w:rsidRDefault="001510B5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Контроли </w:t>
            </w:r>
            <w:proofErr w:type="spellStart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Precicontrol</w:t>
            </w:r>
            <w:proofErr w:type="spellEnd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Universal</w:t>
            </w:r>
            <w:proofErr w:type="spellEnd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4*3 мл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Контроли </w:t>
            </w:r>
            <w:proofErr w:type="spellStart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Precicontrol</w:t>
            </w:r>
            <w:proofErr w:type="spellEnd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Universal</w:t>
            </w:r>
            <w:proofErr w:type="spellEnd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4*3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0B5" w:rsidRPr="0081167E" w:rsidRDefault="0015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0B5" w:rsidRPr="0081167E" w:rsidRDefault="001510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510B5" w:rsidRPr="0081167E" w:rsidRDefault="001510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24 065,00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510B5" w:rsidRPr="0081167E" w:rsidRDefault="00C373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510B5"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24 065,00    </w:t>
            </w:r>
          </w:p>
        </w:tc>
      </w:tr>
    </w:tbl>
    <w:p w:rsidR="008C3F51" w:rsidRPr="0081167E" w:rsidRDefault="00154787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116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Подали ценовое предложение следующие потенциальные поставщики:</w:t>
      </w:r>
    </w:p>
    <w:p w:rsidR="00CD1ECB" w:rsidRPr="0081167E" w:rsidRDefault="00CD1ECB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4" w:type="dxa"/>
        <w:tblInd w:w="250" w:type="dxa"/>
        <w:tblLook w:val="04A0"/>
      </w:tblPr>
      <w:tblGrid>
        <w:gridCol w:w="708"/>
        <w:gridCol w:w="4252"/>
        <w:gridCol w:w="5104"/>
      </w:tblGrid>
      <w:tr w:rsidR="00E761E2" w:rsidRPr="0081167E" w:rsidTr="00B552C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81167E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11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11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11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81167E" w:rsidRDefault="00E761E2" w:rsidP="00E7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E2" w:rsidRPr="0081167E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</w:tr>
      <w:tr w:rsidR="00FA1EAB" w:rsidRPr="0081167E" w:rsidTr="00B552C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AB" w:rsidRPr="0081167E" w:rsidRDefault="00A323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B" w:rsidRPr="0081167E" w:rsidRDefault="008E33D7" w:rsidP="008E33D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«СМС </w:t>
            </w:r>
            <w:proofErr w:type="spellStart"/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>Медикал</w:t>
            </w:r>
            <w:proofErr w:type="spellEnd"/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Казахстан»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EAB" w:rsidRPr="0081167E" w:rsidRDefault="005D3356" w:rsidP="005B21D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>мкр</w:t>
            </w:r>
            <w:proofErr w:type="spellEnd"/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Аксай-3А, ул. </w:t>
            </w:r>
            <w:proofErr w:type="spellStart"/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>Яссауи</w:t>
            </w:r>
            <w:proofErr w:type="spellEnd"/>
            <w:r w:rsidR="007E13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>62А, офис 35-36</w:t>
            </w:r>
          </w:p>
        </w:tc>
      </w:tr>
      <w:tr w:rsidR="007A6ECF" w:rsidRPr="0081167E" w:rsidTr="00B552C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CF" w:rsidRPr="0081167E" w:rsidRDefault="007A6EC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CF" w:rsidRPr="0081167E" w:rsidRDefault="001110DF" w:rsidP="00E80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="005B1027" w:rsidRPr="0081167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MotoShop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ECF" w:rsidRPr="0081167E" w:rsidRDefault="001110DF" w:rsidP="002917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пр. Рыскулова234</w:t>
            </w:r>
          </w:p>
        </w:tc>
      </w:tr>
      <w:tr w:rsidR="007A6ECF" w:rsidRPr="0081167E" w:rsidTr="00B552C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CF" w:rsidRPr="0081167E" w:rsidRDefault="007A6EC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CF" w:rsidRPr="0081167E" w:rsidRDefault="001110DF" w:rsidP="00662AA2">
            <w:pPr>
              <w:ind w:left="175" w:hanging="17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>ТОО «</w:t>
            </w:r>
            <w:proofErr w:type="spellStart"/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>Медкор</w:t>
            </w:r>
            <w:proofErr w:type="spellEnd"/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ECF" w:rsidRPr="0081167E" w:rsidRDefault="001110DF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>мкр</w:t>
            </w:r>
            <w:proofErr w:type="spellEnd"/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>Рахат</w:t>
            </w:r>
            <w:proofErr w:type="spellEnd"/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>ул</w:t>
            </w:r>
            <w:proofErr w:type="spellEnd"/>
            <w:proofErr w:type="gramEnd"/>
            <w:r w:rsidRPr="008116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Аскарова,40</w:t>
            </w:r>
          </w:p>
        </w:tc>
      </w:tr>
      <w:tr w:rsidR="007A6ECF" w:rsidRPr="0081167E" w:rsidTr="00B552C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CF" w:rsidRPr="0081167E" w:rsidRDefault="007A6EC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CF" w:rsidRPr="0081167E" w:rsidRDefault="004A62C0" w:rsidP="004A62C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Оленкович</w:t>
            </w:r>
            <w:proofErr w:type="spellEnd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Евгеньевич», 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ECF" w:rsidRPr="0081167E" w:rsidRDefault="004A62C0" w:rsidP="004A62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ул.Зенкова</w:t>
            </w:r>
            <w:proofErr w:type="spellEnd"/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31/ 2</w:t>
            </w:r>
          </w:p>
        </w:tc>
      </w:tr>
    </w:tbl>
    <w:p w:rsidR="00430D46" w:rsidRPr="0081167E" w:rsidRDefault="00430D46" w:rsidP="00272FD3">
      <w:pPr>
        <w:pStyle w:val="a5"/>
        <w:keepNext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16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Потенциальные поставщики </w:t>
      </w:r>
      <w:r w:rsidR="00E761E2" w:rsidRPr="008116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ценовые </w:t>
      </w:r>
      <w:proofErr w:type="gramStart"/>
      <w:r w:rsidR="00E761E2" w:rsidRPr="008116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предложения</w:t>
      </w:r>
      <w:proofErr w:type="gramEnd"/>
      <w:r w:rsidRPr="008116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2FD3" w:rsidRPr="008116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которых </w:t>
      </w:r>
      <w:r w:rsidRPr="008116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соответствует требуемым </w:t>
      </w:r>
      <w:r w:rsidRPr="008116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 w:rsidRPr="008116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товаров</w:t>
      </w:r>
      <w:r w:rsidR="00E761E2" w:rsidRPr="008116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657D4E" w:rsidRPr="0081167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2136" w:rsidRPr="0081167E">
        <w:rPr>
          <w:rFonts w:ascii="Times New Roman" w:hAnsi="Times New Roman" w:cs="Times New Roman"/>
          <w:bCs/>
          <w:sz w:val="20"/>
          <w:szCs w:val="20"/>
        </w:rPr>
        <w:t>ТОО «</w:t>
      </w:r>
      <w:r w:rsidR="00F11DF8" w:rsidRPr="0081167E">
        <w:rPr>
          <w:rFonts w:ascii="Times New Roman" w:hAnsi="Times New Roman" w:cs="Times New Roman"/>
          <w:bCs/>
          <w:sz w:val="20"/>
          <w:szCs w:val="20"/>
        </w:rPr>
        <w:t xml:space="preserve">СМС </w:t>
      </w:r>
      <w:proofErr w:type="spellStart"/>
      <w:r w:rsidR="00F11DF8" w:rsidRPr="0081167E">
        <w:rPr>
          <w:rFonts w:ascii="Times New Roman" w:hAnsi="Times New Roman" w:cs="Times New Roman"/>
          <w:bCs/>
          <w:sz w:val="20"/>
          <w:szCs w:val="20"/>
        </w:rPr>
        <w:t>Медикал</w:t>
      </w:r>
      <w:proofErr w:type="spellEnd"/>
      <w:r w:rsidR="00F11DF8" w:rsidRPr="0081167E">
        <w:rPr>
          <w:rFonts w:ascii="Times New Roman" w:hAnsi="Times New Roman" w:cs="Times New Roman"/>
          <w:bCs/>
          <w:sz w:val="20"/>
          <w:szCs w:val="20"/>
        </w:rPr>
        <w:t xml:space="preserve"> Казахстан</w:t>
      </w:r>
      <w:r w:rsidR="00E32136" w:rsidRPr="0081167E">
        <w:rPr>
          <w:rFonts w:ascii="Times New Roman" w:hAnsi="Times New Roman" w:cs="Times New Roman"/>
          <w:bCs/>
          <w:sz w:val="20"/>
          <w:szCs w:val="20"/>
        </w:rPr>
        <w:t>»</w:t>
      </w:r>
      <w:r w:rsidR="00657D4E" w:rsidRPr="0081167E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291750" w:rsidRPr="0081167E">
        <w:rPr>
          <w:rFonts w:ascii="Times New Roman" w:hAnsi="Times New Roman" w:cs="Times New Roman"/>
          <w:bCs/>
          <w:sz w:val="20"/>
          <w:szCs w:val="20"/>
        </w:rPr>
        <w:t>ТОО  «</w:t>
      </w:r>
      <w:proofErr w:type="spellStart"/>
      <w:r w:rsidR="00F11DF8" w:rsidRPr="0081167E">
        <w:rPr>
          <w:rFonts w:ascii="Times New Roman" w:hAnsi="Times New Roman" w:cs="Times New Roman"/>
          <w:color w:val="000000"/>
          <w:sz w:val="20"/>
          <w:szCs w:val="20"/>
          <w:lang w:val="en-US"/>
        </w:rPr>
        <w:t>MotoShop</w:t>
      </w:r>
      <w:proofErr w:type="spellEnd"/>
      <w:r w:rsidR="00291750" w:rsidRPr="0081167E">
        <w:rPr>
          <w:rFonts w:ascii="Times New Roman" w:hAnsi="Times New Roman" w:cs="Times New Roman"/>
          <w:bCs/>
          <w:sz w:val="20"/>
          <w:szCs w:val="20"/>
        </w:rPr>
        <w:t xml:space="preserve">», </w:t>
      </w:r>
      <w:r w:rsidR="00E32136" w:rsidRPr="0081167E">
        <w:rPr>
          <w:rFonts w:ascii="Times New Roman" w:hAnsi="Times New Roman" w:cs="Times New Roman"/>
          <w:sz w:val="20"/>
          <w:szCs w:val="20"/>
          <w:lang w:val="kk-KZ"/>
        </w:rPr>
        <w:t>ТОО «</w:t>
      </w:r>
      <w:proofErr w:type="spellStart"/>
      <w:r w:rsidR="00F11DF8" w:rsidRPr="0081167E">
        <w:rPr>
          <w:rFonts w:ascii="Times New Roman" w:hAnsi="Times New Roman" w:cs="Times New Roman"/>
          <w:bCs/>
          <w:sz w:val="20"/>
          <w:szCs w:val="20"/>
        </w:rPr>
        <w:t>Медкор</w:t>
      </w:r>
      <w:proofErr w:type="spellEnd"/>
      <w:r w:rsidR="00E32136" w:rsidRPr="0081167E">
        <w:rPr>
          <w:rFonts w:ascii="Times New Roman" w:hAnsi="Times New Roman" w:cs="Times New Roman"/>
          <w:sz w:val="20"/>
          <w:szCs w:val="20"/>
          <w:lang w:val="kk-KZ"/>
        </w:rPr>
        <w:t>»</w:t>
      </w:r>
      <w:r w:rsidR="00D72FD2" w:rsidRPr="0081167E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="00F11DF8" w:rsidRPr="0081167E">
        <w:rPr>
          <w:rFonts w:ascii="Times New Roman" w:hAnsi="Times New Roman" w:cs="Times New Roman"/>
          <w:sz w:val="20"/>
          <w:szCs w:val="20"/>
          <w:lang w:val="kk-KZ"/>
        </w:rPr>
        <w:t xml:space="preserve">ИП </w:t>
      </w:r>
      <w:r w:rsidR="00D72FD2" w:rsidRPr="0081167E">
        <w:rPr>
          <w:rFonts w:ascii="Times New Roman" w:hAnsi="Times New Roman" w:cs="Times New Roman"/>
          <w:sz w:val="20"/>
          <w:szCs w:val="20"/>
          <w:lang w:val="kk-KZ"/>
        </w:rPr>
        <w:t>«</w:t>
      </w:r>
      <w:proofErr w:type="spellStart"/>
      <w:r w:rsidR="00F11DF8" w:rsidRPr="0081167E">
        <w:rPr>
          <w:rFonts w:ascii="Times New Roman" w:hAnsi="Times New Roman" w:cs="Times New Roman"/>
          <w:sz w:val="20"/>
          <w:szCs w:val="20"/>
        </w:rPr>
        <w:t>Оленкович</w:t>
      </w:r>
      <w:proofErr w:type="spellEnd"/>
      <w:r w:rsidR="00F11DF8" w:rsidRPr="0081167E">
        <w:rPr>
          <w:rFonts w:ascii="Times New Roman" w:hAnsi="Times New Roman" w:cs="Times New Roman"/>
          <w:sz w:val="20"/>
          <w:szCs w:val="20"/>
        </w:rPr>
        <w:t xml:space="preserve"> Вячеслав Евгеньевич</w:t>
      </w:r>
      <w:r w:rsidR="00F11DF8" w:rsidRPr="0081167E">
        <w:rPr>
          <w:rFonts w:ascii="Times New Roman" w:hAnsi="Times New Roman" w:cs="Times New Roman"/>
          <w:sz w:val="20"/>
          <w:szCs w:val="20"/>
          <w:lang w:val="kk-KZ"/>
        </w:rPr>
        <w:t>»</w:t>
      </w:r>
      <w:r w:rsidRPr="0081167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="00BB33FC" w:rsidRPr="0081167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D6769F" w:rsidRPr="0081167E" w:rsidRDefault="00D6769F" w:rsidP="00D6769F">
      <w:pPr>
        <w:pStyle w:val="a5"/>
        <w:keepNext/>
        <w:spacing w:after="0" w:line="240" w:lineRule="auto"/>
        <w:ind w:left="99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769F" w:rsidRPr="0081167E" w:rsidRDefault="008C3396" w:rsidP="00272FD3">
      <w:pPr>
        <w:pStyle w:val="a5"/>
        <w:keepNext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16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Согласно п. 110 Правил организации и проведения закупа лот №11, №13, №14, №15 не состоялся, не представлены ценовые предложения. </w:t>
      </w:r>
    </w:p>
    <w:p w:rsidR="00CD1ECB" w:rsidRPr="0081167E" w:rsidRDefault="00CD1ECB" w:rsidP="00272FD3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1211B" w:rsidRPr="0081167E" w:rsidRDefault="00154787" w:rsidP="00272FD3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8116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F44E6C" w:rsidRPr="008116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 состоялся по следующим лотам:</w:t>
      </w:r>
    </w:p>
    <w:tbl>
      <w:tblPr>
        <w:tblW w:w="10213" w:type="dxa"/>
        <w:tblInd w:w="534" w:type="dxa"/>
        <w:tblLook w:val="04A0"/>
      </w:tblPr>
      <w:tblGrid>
        <w:gridCol w:w="617"/>
        <w:gridCol w:w="2576"/>
        <w:gridCol w:w="1020"/>
        <w:gridCol w:w="711"/>
        <w:gridCol w:w="1319"/>
        <w:gridCol w:w="1714"/>
        <w:gridCol w:w="2275"/>
      </w:tblGrid>
      <w:tr w:rsidR="00BA2037" w:rsidRPr="0081167E" w:rsidTr="00491126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81167E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81167E" w:rsidRDefault="00BA2037" w:rsidP="00C8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C813F6" w:rsidRPr="00811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лекарственных средств и изделий медицинского назначения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81167E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1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="00025855" w:rsidRPr="00811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25855" w:rsidRPr="00811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="00025855" w:rsidRPr="00811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81167E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81167E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81167E" w:rsidRDefault="00BA2037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81167E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FE43F0" w:rsidRPr="0081167E" w:rsidTr="00491126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F0" w:rsidRPr="0081167E" w:rsidRDefault="00FE43F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16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Дренаж силиконовый хирургический  одноканальный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1 655,00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         165 500,00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F0" w:rsidRPr="0081167E" w:rsidRDefault="00FE43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«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Оленкович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Вячеслав Евгеньевич», </w:t>
            </w:r>
          </w:p>
        </w:tc>
      </w:tr>
      <w:tr w:rsidR="00FE43F0" w:rsidRPr="0081167E" w:rsidTr="0049112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F0" w:rsidRPr="0081167E" w:rsidRDefault="00FE43F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16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Дренаж силиконовый хирургический  одноканальный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1 435,00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         143 500,00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F0" w:rsidRPr="0081167E" w:rsidRDefault="00FE43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«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Оленкович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Вячеслав Евгеньевич», </w:t>
            </w:r>
          </w:p>
        </w:tc>
      </w:tr>
      <w:tr w:rsidR="00FE43F0" w:rsidRPr="0081167E" w:rsidTr="0049112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Дренажный катетер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14 200,00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         284 000,00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Медкор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FE43F0" w:rsidRPr="0081167E" w:rsidTr="0049112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Дренажный катетер торакальный изогнутый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3 300,00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           33 000,00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«СМС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Медикал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Казахстан»</w:t>
            </w:r>
          </w:p>
        </w:tc>
      </w:tr>
      <w:tr w:rsidR="00FE43F0" w:rsidRPr="0081167E" w:rsidTr="0049112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Дренажный катетер торакальный изогнутый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3 300,00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           49 500,00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«СМС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Медикал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Казахстан»</w:t>
            </w:r>
          </w:p>
        </w:tc>
      </w:tr>
      <w:tr w:rsidR="00FE43F0" w:rsidRPr="0081167E" w:rsidTr="0049112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Дренажный катетер торакальный прямой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шт.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3 300,00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           49 500,00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«СМС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Медикал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Казахстан»</w:t>
            </w:r>
          </w:p>
        </w:tc>
      </w:tr>
      <w:tr w:rsidR="00FE43F0" w:rsidRPr="0081167E" w:rsidTr="0049112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Дренажный катетер торакальный прямой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шт.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3 300,00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           33 000,00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«СМС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Медикал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Казахстан»</w:t>
            </w:r>
          </w:p>
        </w:tc>
      </w:tr>
      <w:tr w:rsidR="00FE43F0" w:rsidRPr="0081167E" w:rsidTr="0049112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Круглый ПВХ дренаж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шт.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3 440,00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           51 600,00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«СМС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Медикал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Казахстан»</w:t>
            </w:r>
          </w:p>
        </w:tc>
      </w:tr>
      <w:tr w:rsidR="00FE43F0" w:rsidRPr="0081167E" w:rsidTr="0049112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катетера типа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Pigtail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фиксирующей нитью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45 300,00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         679 500,00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Медкор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FE43F0" w:rsidRPr="0081167E" w:rsidTr="0049112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Петли для сосудов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11 350,00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           34 050,00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Медкор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FE43F0" w:rsidRPr="0081167E" w:rsidTr="0049112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наружного дренажа ликвора с 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вентрикулярным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катетером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>50 780,00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81167E" w:rsidRDefault="00FE43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sz w:val="20"/>
                <w:szCs w:val="20"/>
              </w:rPr>
              <w:t xml:space="preserve">       1 015 600,00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F0" w:rsidRPr="0081167E" w:rsidRDefault="00FE43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«</w:t>
            </w:r>
            <w:proofErr w:type="spellStart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Оленкович</w:t>
            </w:r>
            <w:proofErr w:type="spellEnd"/>
            <w:r w:rsidRPr="00811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Вячеслав Евгеньевич», </w:t>
            </w:r>
          </w:p>
        </w:tc>
      </w:tr>
    </w:tbl>
    <w:p w:rsidR="00362711" w:rsidRPr="00AA3E80" w:rsidRDefault="00BE3B99" w:rsidP="00362711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AA3E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C31769" w:rsidRPr="00AA3E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</w:t>
      </w:r>
    </w:p>
    <w:p w:rsidR="00EF5EFF" w:rsidRPr="00AA3E80" w:rsidRDefault="00C16FCD" w:rsidP="00AA3E80">
      <w:pPr>
        <w:rPr>
          <w:rFonts w:ascii="Times New Roman" w:eastAsia="Calibri" w:hAnsi="Times New Roman" w:cs="Times New Roman"/>
          <w:sz w:val="20"/>
          <w:szCs w:val="20"/>
        </w:rPr>
      </w:pPr>
      <w:r w:rsidRPr="00AA3E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="00CA1BB6" w:rsidRPr="00AA3E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="00C31769" w:rsidRPr="00AA3E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7C032B" w:rsidRPr="00AA3E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Наименование и местонахождение потенциального поставщика, с которым будет заключен договор и цена договора согласно представленному ценовому предложению: </w:t>
      </w:r>
      <w:r w:rsidR="00AA3E80" w:rsidRPr="00AA3E80">
        <w:rPr>
          <w:rFonts w:ascii="Times New Roman" w:hAnsi="Times New Roman" w:cs="Times New Roman"/>
          <w:color w:val="000000"/>
          <w:sz w:val="20"/>
          <w:szCs w:val="20"/>
        </w:rPr>
        <w:t>ИП «</w:t>
      </w:r>
      <w:proofErr w:type="spellStart"/>
      <w:r w:rsidR="00AA3E80" w:rsidRPr="00AA3E80">
        <w:rPr>
          <w:rFonts w:ascii="Times New Roman" w:hAnsi="Times New Roman" w:cs="Times New Roman"/>
          <w:color w:val="000000"/>
          <w:sz w:val="20"/>
          <w:szCs w:val="20"/>
        </w:rPr>
        <w:t>Оленкович</w:t>
      </w:r>
      <w:proofErr w:type="spellEnd"/>
      <w:r w:rsidR="00AA3E80" w:rsidRPr="00AA3E80">
        <w:rPr>
          <w:rFonts w:ascii="Times New Roman" w:hAnsi="Times New Roman" w:cs="Times New Roman"/>
          <w:color w:val="000000"/>
          <w:sz w:val="20"/>
          <w:szCs w:val="20"/>
        </w:rPr>
        <w:t xml:space="preserve"> Вячеслав Евгеньевич»</w:t>
      </w:r>
      <w:r w:rsidR="000E6554" w:rsidRPr="00AA3E8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F5EFF" w:rsidRPr="00AA3E8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0E6554" w:rsidRPr="00AA3E80">
        <w:rPr>
          <w:rFonts w:ascii="Times New Roman" w:hAnsi="Times New Roman" w:cs="Times New Roman"/>
          <w:bCs/>
          <w:sz w:val="20"/>
          <w:szCs w:val="20"/>
        </w:rPr>
        <w:t xml:space="preserve">Г. </w:t>
      </w:r>
      <w:proofErr w:type="spellStart"/>
      <w:r w:rsidR="000E6554" w:rsidRPr="00AA3E80">
        <w:rPr>
          <w:rFonts w:ascii="Times New Roman" w:hAnsi="Times New Roman" w:cs="Times New Roman"/>
          <w:bCs/>
          <w:sz w:val="20"/>
          <w:szCs w:val="20"/>
        </w:rPr>
        <w:t>Алматы</w:t>
      </w:r>
      <w:proofErr w:type="spellEnd"/>
      <w:r w:rsidR="000E6554" w:rsidRPr="00AA3E80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AA3E80" w:rsidRPr="00AA3E80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AA3E80" w:rsidRPr="00AA3E80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AA3E80" w:rsidRPr="00AA3E80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="00AA3E80" w:rsidRPr="00AA3E80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="00AA3E80" w:rsidRPr="00AA3E80">
        <w:rPr>
          <w:rFonts w:ascii="Times New Roman" w:hAnsi="Times New Roman" w:cs="Times New Roman"/>
          <w:sz w:val="20"/>
          <w:szCs w:val="20"/>
        </w:rPr>
        <w:t>ул.Зенкова</w:t>
      </w:r>
      <w:proofErr w:type="spellEnd"/>
      <w:r w:rsidR="00AA3E80" w:rsidRPr="00AA3E80">
        <w:rPr>
          <w:rFonts w:ascii="Times New Roman" w:hAnsi="Times New Roman" w:cs="Times New Roman"/>
          <w:sz w:val="20"/>
          <w:szCs w:val="20"/>
        </w:rPr>
        <w:t xml:space="preserve"> 31/ 2</w:t>
      </w:r>
      <w:r w:rsidR="00EF5EFF" w:rsidRPr="00AA3E80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EF5EFF" w:rsidRPr="00AA3E8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EF5EFF" w:rsidRPr="00AA3E8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AA3E80" w:rsidRPr="00AA3E80">
        <w:rPr>
          <w:rFonts w:ascii="Times New Roman" w:hAnsi="Times New Roman" w:cs="Times New Roman"/>
          <w:sz w:val="20"/>
          <w:szCs w:val="20"/>
          <w:lang w:val="kk-KZ"/>
        </w:rPr>
        <w:t xml:space="preserve">1 324 600,00 </w:t>
      </w:r>
      <w:r w:rsidR="00AA3E80" w:rsidRPr="00AA3E80">
        <w:rPr>
          <w:rFonts w:ascii="Times New Roman" w:hAnsi="Times New Roman" w:cs="Times New Roman"/>
          <w:sz w:val="20"/>
          <w:szCs w:val="20"/>
        </w:rPr>
        <w:t>(</w:t>
      </w:r>
      <w:r w:rsidR="00AA3E80" w:rsidRPr="00AA3E80">
        <w:rPr>
          <w:rFonts w:ascii="Times New Roman" w:hAnsi="Times New Roman" w:cs="Times New Roman"/>
          <w:sz w:val="20"/>
          <w:szCs w:val="20"/>
          <w:lang w:val="kk-KZ"/>
        </w:rPr>
        <w:t>один миллион триста двадцать четыре тысячи шестьсот</w:t>
      </w:r>
      <w:r w:rsidR="00AA3E80" w:rsidRPr="00AA3E80">
        <w:rPr>
          <w:rFonts w:ascii="Times New Roman" w:hAnsi="Times New Roman" w:cs="Times New Roman"/>
          <w:sz w:val="20"/>
          <w:szCs w:val="20"/>
        </w:rPr>
        <w:t>) тенге</w:t>
      </w:r>
      <w:r w:rsidR="00B818F4" w:rsidRPr="00AA3E80">
        <w:rPr>
          <w:rFonts w:ascii="Times New Roman" w:hAnsi="Times New Roman" w:cs="Times New Roman"/>
          <w:sz w:val="20"/>
          <w:szCs w:val="20"/>
        </w:rPr>
        <w:t>,</w:t>
      </w:r>
      <w:r w:rsidR="00A722AF" w:rsidRPr="00AA3E80">
        <w:rPr>
          <w:rFonts w:ascii="Times New Roman" w:hAnsi="Times New Roman" w:cs="Times New Roman"/>
          <w:sz w:val="20"/>
          <w:szCs w:val="20"/>
        </w:rPr>
        <w:t xml:space="preserve"> </w:t>
      </w:r>
      <w:r w:rsidR="00CC468B" w:rsidRPr="00AA3E80">
        <w:rPr>
          <w:rFonts w:ascii="Times New Roman" w:hAnsi="Times New Roman" w:cs="Times New Roman"/>
          <w:color w:val="000000"/>
          <w:sz w:val="20"/>
          <w:szCs w:val="20"/>
          <w:lang w:val="kk-KZ"/>
        </w:rPr>
        <w:t>ТОО «</w:t>
      </w:r>
      <w:proofErr w:type="spellStart"/>
      <w:r w:rsidR="00AA3E80" w:rsidRPr="00AA3E80">
        <w:rPr>
          <w:rFonts w:ascii="Times New Roman" w:hAnsi="Times New Roman" w:cs="Times New Roman"/>
          <w:color w:val="000000"/>
          <w:sz w:val="20"/>
          <w:szCs w:val="20"/>
        </w:rPr>
        <w:t>Медкор</w:t>
      </w:r>
      <w:proofErr w:type="spellEnd"/>
      <w:r w:rsidR="00CC468B" w:rsidRPr="00AA3E80">
        <w:rPr>
          <w:rFonts w:ascii="Times New Roman" w:hAnsi="Times New Roman" w:cs="Times New Roman"/>
          <w:color w:val="000000"/>
          <w:sz w:val="20"/>
          <w:szCs w:val="20"/>
          <w:lang w:val="kk-KZ"/>
        </w:rPr>
        <w:t>»</w:t>
      </w:r>
      <w:r w:rsidR="00CC468B" w:rsidRPr="00AA3E8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C468B" w:rsidRPr="00AA3E8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AA3E80" w:rsidRPr="00AA3E80">
        <w:rPr>
          <w:rFonts w:ascii="Times New Roman" w:hAnsi="Times New Roman" w:cs="Times New Roman"/>
          <w:bCs/>
          <w:sz w:val="20"/>
          <w:szCs w:val="20"/>
        </w:rPr>
        <w:t xml:space="preserve">Г. </w:t>
      </w:r>
      <w:proofErr w:type="spellStart"/>
      <w:r w:rsidR="00AA3E80" w:rsidRPr="00AA3E80">
        <w:rPr>
          <w:rFonts w:ascii="Times New Roman" w:hAnsi="Times New Roman" w:cs="Times New Roman"/>
          <w:bCs/>
          <w:sz w:val="20"/>
          <w:szCs w:val="20"/>
        </w:rPr>
        <w:t>Алматы</w:t>
      </w:r>
      <w:proofErr w:type="spellEnd"/>
      <w:r w:rsidR="00AA3E80" w:rsidRPr="00AA3E8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AA3E80" w:rsidRPr="00AA3E80">
        <w:rPr>
          <w:rFonts w:ascii="Times New Roman" w:hAnsi="Times New Roman" w:cs="Times New Roman"/>
          <w:bCs/>
          <w:sz w:val="20"/>
          <w:szCs w:val="20"/>
        </w:rPr>
        <w:t>мкр</w:t>
      </w:r>
      <w:proofErr w:type="spellEnd"/>
      <w:r w:rsidR="00AA3E80" w:rsidRPr="00AA3E80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="00AA3E80" w:rsidRPr="00AA3E80">
        <w:rPr>
          <w:rFonts w:ascii="Times New Roman" w:hAnsi="Times New Roman" w:cs="Times New Roman"/>
          <w:bCs/>
          <w:sz w:val="20"/>
          <w:szCs w:val="20"/>
        </w:rPr>
        <w:t>Рахат</w:t>
      </w:r>
      <w:proofErr w:type="spellEnd"/>
      <w:r w:rsidR="00AA3E80" w:rsidRPr="00AA3E80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proofErr w:type="gramStart"/>
      <w:r w:rsidR="00AA3E80" w:rsidRPr="00AA3E80">
        <w:rPr>
          <w:rFonts w:ascii="Times New Roman" w:hAnsi="Times New Roman" w:cs="Times New Roman"/>
          <w:bCs/>
          <w:sz w:val="20"/>
          <w:szCs w:val="20"/>
        </w:rPr>
        <w:t>ул</w:t>
      </w:r>
      <w:proofErr w:type="spellEnd"/>
      <w:proofErr w:type="gramEnd"/>
      <w:r w:rsidR="00AA3E80" w:rsidRPr="00AA3E80">
        <w:rPr>
          <w:rFonts w:ascii="Times New Roman" w:hAnsi="Times New Roman" w:cs="Times New Roman"/>
          <w:bCs/>
          <w:sz w:val="20"/>
          <w:szCs w:val="20"/>
        </w:rPr>
        <w:t xml:space="preserve"> Аскарова,40</w:t>
      </w:r>
      <w:r w:rsidR="00CC468B" w:rsidRPr="00AA3E80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CC468B" w:rsidRPr="00AA3E8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CC468B" w:rsidRPr="00AA3E8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AA3E80" w:rsidRPr="00AA3E80">
        <w:rPr>
          <w:rFonts w:ascii="Times New Roman" w:hAnsi="Times New Roman" w:cs="Times New Roman"/>
          <w:sz w:val="20"/>
          <w:szCs w:val="20"/>
        </w:rPr>
        <w:t>997 550,00 (</w:t>
      </w:r>
      <w:r w:rsidR="00AA3E80" w:rsidRPr="00AA3E80">
        <w:rPr>
          <w:rFonts w:ascii="Times New Roman" w:hAnsi="Times New Roman" w:cs="Times New Roman"/>
          <w:sz w:val="20"/>
          <w:szCs w:val="20"/>
          <w:lang w:val="kk-KZ"/>
        </w:rPr>
        <w:t>девятьсот девяноста семь тысяч пятьсот пятьдесят</w:t>
      </w:r>
      <w:r w:rsidR="00AA3E80" w:rsidRPr="00AA3E80">
        <w:rPr>
          <w:rFonts w:ascii="Times New Roman" w:hAnsi="Times New Roman" w:cs="Times New Roman"/>
          <w:sz w:val="20"/>
          <w:szCs w:val="20"/>
        </w:rPr>
        <w:t>) тенге</w:t>
      </w:r>
      <w:r w:rsidR="00CC468B" w:rsidRPr="00AA3E80">
        <w:rPr>
          <w:rFonts w:ascii="Times New Roman" w:hAnsi="Times New Roman" w:cs="Times New Roman"/>
          <w:sz w:val="20"/>
          <w:szCs w:val="20"/>
        </w:rPr>
        <w:t>,</w:t>
      </w:r>
      <w:r w:rsidR="00A722AF" w:rsidRPr="00AA3E80">
        <w:rPr>
          <w:rFonts w:ascii="Times New Roman" w:hAnsi="Times New Roman" w:cs="Times New Roman"/>
          <w:sz w:val="20"/>
          <w:szCs w:val="20"/>
        </w:rPr>
        <w:t xml:space="preserve"> </w:t>
      </w:r>
      <w:r w:rsidR="00CC468B" w:rsidRPr="00AA3E80">
        <w:rPr>
          <w:rFonts w:ascii="Times New Roman" w:hAnsi="Times New Roman" w:cs="Times New Roman"/>
          <w:color w:val="000000"/>
          <w:sz w:val="20"/>
          <w:szCs w:val="20"/>
          <w:lang w:val="kk-KZ"/>
        </w:rPr>
        <w:t>ТОО «</w:t>
      </w:r>
      <w:r w:rsidR="00AA3E80" w:rsidRPr="00AA3E80">
        <w:rPr>
          <w:rFonts w:ascii="Times New Roman" w:hAnsi="Times New Roman" w:cs="Times New Roman"/>
          <w:color w:val="000000"/>
          <w:sz w:val="20"/>
          <w:szCs w:val="20"/>
        </w:rPr>
        <w:t xml:space="preserve">СМС </w:t>
      </w:r>
      <w:proofErr w:type="spellStart"/>
      <w:r w:rsidR="00AA3E80" w:rsidRPr="00AA3E80">
        <w:rPr>
          <w:rFonts w:ascii="Times New Roman" w:hAnsi="Times New Roman" w:cs="Times New Roman"/>
          <w:color w:val="000000"/>
          <w:sz w:val="20"/>
          <w:szCs w:val="20"/>
        </w:rPr>
        <w:t>Медикал</w:t>
      </w:r>
      <w:proofErr w:type="spellEnd"/>
      <w:r w:rsidR="00AA3E80" w:rsidRPr="00AA3E80">
        <w:rPr>
          <w:rFonts w:ascii="Times New Roman" w:hAnsi="Times New Roman" w:cs="Times New Roman"/>
          <w:color w:val="000000"/>
          <w:sz w:val="20"/>
          <w:szCs w:val="20"/>
        </w:rPr>
        <w:t xml:space="preserve"> Казахстан</w:t>
      </w:r>
      <w:r w:rsidR="00AA3E80" w:rsidRPr="00AA3E80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CC468B" w:rsidRPr="00AA3E80">
        <w:rPr>
          <w:rFonts w:ascii="Times New Roman" w:hAnsi="Times New Roman" w:cs="Times New Roman"/>
          <w:color w:val="000000"/>
          <w:sz w:val="20"/>
          <w:szCs w:val="20"/>
          <w:lang w:val="kk-KZ"/>
        </w:rPr>
        <w:t>»</w:t>
      </w:r>
      <w:r w:rsidR="00CC468B" w:rsidRPr="00AA3E8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C468B" w:rsidRPr="00AA3E8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AA3E80" w:rsidRPr="00AA3E80">
        <w:rPr>
          <w:rFonts w:ascii="Times New Roman" w:hAnsi="Times New Roman" w:cs="Times New Roman"/>
          <w:bCs/>
          <w:sz w:val="20"/>
          <w:szCs w:val="20"/>
        </w:rPr>
        <w:t xml:space="preserve">Г. </w:t>
      </w:r>
      <w:proofErr w:type="spellStart"/>
      <w:r w:rsidR="00AA3E80" w:rsidRPr="00AA3E80">
        <w:rPr>
          <w:rFonts w:ascii="Times New Roman" w:hAnsi="Times New Roman" w:cs="Times New Roman"/>
          <w:bCs/>
          <w:sz w:val="20"/>
          <w:szCs w:val="20"/>
        </w:rPr>
        <w:t>Алматы</w:t>
      </w:r>
      <w:proofErr w:type="spellEnd"/>
      <w:r w:rsidR="00AA3E80" w:rsidRPr="00AA3E80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AA3E80" w:rsidRPr="00AA3E80">
        <w:rPr>
          <w:rFonts w:ascii="Times New Roman" w:hAnsi="Times New Roman" w:cs="Times New Roman"/>
          <w:bCs/>
          <w:sz w:val="20"/>
          <w:szCs w:val="20"/>
        </w:rPr>
        <w:t>мкр</w:t>
      </w:r>
      <w:proofErr w:type="spellEnd"/>
      <w:r w:rsidR="00AA3E80" w:rsidRPr="00AA3E80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="00AA3E80" w:rsidRPr="00AA3E80">
        <w:rPr>
          <w:rFonts w:ascii="Times New Roman" w:hAnsi="Times New Roman" w:cs="Times New Roman"/>
          <w:bCs/>
          <w:sz w:val="20"/>
          <w:szCs w:val="20"/>
        </w:rPr>
        <w:t xml:space="preserve">Аксай-3А, ул. </w:t>
      </w:r>
      <w:proofErr w:type="spellStart"/>
      <w:r w:rsidR="00AA3E80" w:rsidRPr="00AA3E80">
        <w:rPr>
          <w:rFonts w:ascii="Times New Roman" w:hAnsi="Times New Roman" w:cs="Times New Roman"/>
          <w:bCs/>
          <w:sz w:val="20"/>
          <w:szCs w:val="20"/>
        </w:rPr>
        <w:t>Яссауи</w:t>
      </w:r>
      <w:proofErr w:type="spellEnd"/>
      <w:r w:rsidR="00AA3E80" w:rsidRPr="00AA3E80">
        <w:rPr>
          <w:rFonts w:ascii="Times New Roman" w:hAnsi="Times New Roman" w:cs="Times New Roman"/>
          <w:bCs/>
          <w:sz w:val="20"/>
          <w:szCs w:val="20"/>
        </w:rPr>
        <w:t xml:space="preserve"> 62А, офис 35-36</w:t>
      </w:r>
      <w:r w:rsidR="00CC468B" w:rsidRPr="00AA3E80">
        <w:rPr>
          <w:rFonts w:ascii="Times New Roman" w:hAnsi="Times New Roman" w:cs="Times New Roman"/>
          <w:bCs/>
          <w:sz w:val="20"/>
          <w:szCs w:val="20"/>
        </w:rPr>
        <w:t xml:space="preserve">0) </w:t>
      </w:r>
      <w:r w:rsidR="00CC468B" w:rsidRPr="00AA3E8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общую сумму </w:t>
      </w:r>
      <w:r w:rsidR="00AA3E80" w:rsidRPr="00AA3E80">
        <w:rPr>
          <w:rFonts w:ascii="Times New Roman" w:hAnsi="Times New Roman" w:cs="Times New Roman"/>
          <w:sz w:val="20"/>
          <w:szCs w:val="20"/>
          <w:lang w:val="kk-KZ"/>
        </w:rPr>
        <w:t xml:space="preserve">216 600,00 </w:t>
      </w:r>
      <w:r w:rsidR="00AA3E80" w:rsidRPr="00AA3E80">
        <w:rPr>
          <w:rFonts w:ascii="Times New Roman" w:hAnsi="Times New Roman" w:cs="Times New Roman"/>
          <w:sz w:val="20"/>
          <w:szCs w:val="20"/>
        </w:rPr>
        <w:t>(</w:t>
      </w:r>
      <w:r w:rsidR="00AA3E80" w:rsidRPr="00AA3E80">
        <w:rPr>
          <w:rFonts w:ascii="Times New Roman" w:hAnsi="Times New Roman" w:cs="Times New Roman"/>
          <w:sz w:val="20"/>
          <w:szCs w:val="20"/>
          <w:lang w:val="kk-KZ"/>
        </w:rPr>
        <w:t>двести шестьнадцать шестьсот</w:t>
      </w:r>
      <w:r w:rsidR="00AA3E80" w:rsidRPr="00AA3E80">
        <w:rPr>
          <w:rFonts w:ascii="Times New Roman" w:hAnsi="Times New Roman" w:cs="Times New Roman"/>
          <w:sz w:val="20"/>
          <w:szCs w:val="20"/>
        </w:rPr>
        <w:t>) тенге.</w:t>
      </w:r>
      <w:proofErr w:type="gramEnd"/>
    </w:p>
    <w:p w:rsidR="00B96825" w:rsidRPr="00AA3E80" w:rsidRDefault="00B96825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825" w:rsidRPr="0081167E" w:rsidRDefault="00B96825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2853" w:rsidRPr="0081167E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E2853" w:rsidRPr="00AA3E80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A3E80">
        <w:rPr>
          <w:rFonts w:ascii="Times New Roman" w:eastAsia="Times New Roman" w:hAnsi="Times New Roman" w:cs="Times New Roman"/>
          <w:i/>
          <w:sz w:val="16"/>
          <w:szCs w:val="16"/>
        </w:rPr>
        <w:t>Исполнитель:</w:t>
      </w:r>
    </w:p>
    <w:p w:rsidR="00BE2853" w:rsidRPr="00AA3E80" w:rsidRDefault="00D51C7A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spellStart"/>
      <w:r w:rsidRPr="00AA3E80">
        <w:rPr>
          <w:rFonts w:ascii="Times New Roman" w:eastAsia="Times New Roman" w:hAnsi="Times New Roman" w:cs="Times New Roman"/>
          <w:i/>
          <w:sz w:val="16"/>
          <w:szCs w:val="16"/>
        </w:rPr>
        <w:t>Рахымбердиева</w:t>
      </w:r>
      <w:proofErr w:type="spellEnd"/>
      <w:r w:rsidRPr="00AA3E80">
        <w:rPr>
          <w:rFonts w:ascii="Times New Roman" w:eastAsia="Times New Roman" w:hAnsi="Times New Roman" w:cs="Times New Roman"/>
          <w:i/>
          <w:sz w:val="16"/>
          <w:szCs w:val="16"/>
        </w:rPr>
        <w:t xml:space="preserve"> С.К.</w:t>
      </w:r>
    </w:p>
    <w:p w:rsidR="00BE2853" w:rsidRPr="00AA3E80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E2853" w:rsidRPr="0081167E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81167E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B80E51" w:rsidRPr="0081167E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81167E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81167E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81167E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81167E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274073" w:rsidRPr="0081167E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1C1BC0"/>
    <w:rsid w:val="000049FB"/>
    <w:rsid w:val="00007DB2"/>
    <w:rsid w:val="00016981"/>
    <w:rsid w:val="00017D82"/>
    <w:rsid w:val="00025855"/>
    <w:rsid w:val="000375E9"/>
    <w:rsid w:val="000430C1"/>
    <w:rsid w:val="00047430"/>
    <w:rsid w:val="0006040D"/>
    <w:rsid w:val="00064486"/>
    <w:rsid w:val="000A0178"/>
    <w:rsid w:val="000A48B0"/>
    <w:rsid w:val="000B1527"/>
    <w:rsid w:val="000C3747"/>
    <w:rsid w:val="000C4D40"/>
    <w:rsid w:val="000E2FF2"/>
    <w:rsid w:val="000E6554"/>
    <w:rsid w:val="000E65B9"/>
    <w:rsid w:val="000F1142"/>
    <w:rsid w:val="000F3984"/>
    <w:rsid w:val="000F53D3"/>
    <w:rsid w:val="001110DF"/>
    <w:rsid w:val="0011739A"/>
    <w:rsid w:val="00122A74"/>
    <w:rsid w:val="001302BB"/>
    <w:rsid w:val="0013629A"/>
    <w:rsid w:val="001510B5"/>
    <w:rsid w:val="00154787"/>
    <w:rsid w:val="001562D6"/>
    <w:rsid w:val="0016260C"/>
    <w:rsid w:val="00163BCF"/>
    <w:rsid w:val="00165520"/>
    <w:rsid w:val="00167145"/>
    <w:rsid w:val="00195334"/>
    <w:rsid w:val="0019535A"/>
    <w:rsid w:val="001B1289"/>
    <w:rsid w:val="001C1BC0"/>
    <w:rsid w:val="001C2E35"/>
    <w:rsid w:val="001E47AA"/>
    <w:rsid w:val="001F0F7E"/>
    <w:rsid w:val="0020201E"/>
    <w:rsid w:val="00226CDF"/>
    <w:rsid w:val="002327CE"/>
    <w:rsid w:val="00246237"/>
    <w:rsid w:val="00261DE4"/>
    <w:rsid w:val="002642C1"/>
    <w:rsid w:val="002706AE"/>
    <w:rsid w:val="00272FD3"/>
    <w:rsid w:val="00273732"/>
    <w:rsid w:val="00274073"/>
    <w:rsid w:val="0028039D"/>
    <w:rsid w:val="00285AD8"/>
    <w:rsid w:val="00287CD2"/>
    <w:rsid w:val="00291397"/>
    <w:rsid w:val="00291750"/>
    <w:rsid w:val="002A07A9"/>
    <w:rsid w:val="002A7361"/>
    <w:rsid w:val="002B03EF"/>
    <w:rsid w:val="002B0B56"/>
    <w:rsid w:val="002C28FC"/>
    <w:rsid w:val="002C4B58"/>
    <w:rsid w:val="002E2E1D"/>
    <w:rsid w:val="002E7E84"/>
    <w:rsid w:val="002F3655"/>
    <w:rsid w:val="00322911"/>
    <w:rsid w:val="003231D3"/>
    <w:rsid w:val="00355F3A"/>
    <w:rsid w:val="003575C3"/>
    <w:rsid w:val="00360E77"/>
    <w:rsid w:val="00362711"/>
    <w:rsid w:val="00376571"/>
    <w:rsid w:val="0038394C"/>
    <w:rsid w:val="0039341A"/>
    <w:rsid w:val="003979CE"/>
    <w:rsid w:val="003A4F12"/>
    <w:rsid w:val="003A6BC6"/>
    <w:rsid w:val="003C1570"/>
    <w:rsid w:val="003D45FE"/>
    <w:rsid w:val="003F135D"/>
    <w:rsid w:val="00400F43"/>
    <w:rsid w:val="004070FF"/>
    <w:rsid w:val="00407F24"/>
    <w:rsid w:val="004271D0"/>
    <w:rsid w:val="00430D46"/>
    <w:rsid w:val="0044189B"/>
    <w:rsid w:val="004563EF"/>
    <w:rsid w:val="0046676D"/>
    <w:rsid w:val="004704F9"/>
    <w:rsid w:val="00471173"/>
    <w:rsid w:val="00491126"/>
    <w:rsid w:val="004940AD"/>
    <w:rsid w:val="004A61D2"/>
    <w:rsid w:val="004A62C0"/>
    <w:rsid w:val="004B490D"/>
    <w:rsid w:val="004C33D3"/>
    <w:rsid w:val="004E033C"/>
    <w:rsid w:val="004E3CEB"/>
    <w:rsid w:val="004F77DC"/>
    <w:rsid w:val="005024FD"/>
    <w:rsid w:val="0051445C"/>
    <w:rsid w:val="00536962"/>
    <w:rsid w:val="00537BD8"/>
    <w:rsid w:val="00547588"/>
    <w:rsid w:val="005549B2"/>
    <w:rsid w:val="00577915"/>
    <w:rsid w:val="0059765E"/>
    <w:rsid w:val="005B1027"/>
    <w:rsid w:val="005B21D2"/>
    <w:rsid w:val="005B2B47"/>
    <w:rsid w:val="005D3356"/>
    <w:rsid w:val="005F39CA"/>
    <w:rsid w:val="005F3A68"/>
    <w:rsid w:val="005F5AA3"/>
    <w:rsid w:val="00625920"/>
    <w:rsid w:val="00626E37"/>
    <w:rsid w:val="00645149"/>
    <w:rsid w:val="00657D4E"/>
    <w:rsid w:val="00662AA2"/>
    <w:rsid w:val="006705C2"/>
    <w:rsid w:val="00673F89"/>
    <w:rsid w:val="0068331D"/>
    <w:rsid w:val="00685A09"/>
    <w:rsid w:val="00691A85"/>
    <w:rsid w:val="006C09D6"/>
    <w:rsid w:val="006C5816"/>
    <w:rsid w:val="006E6C59"/>
    <w:rsid w:val="00721D1F"/>
    <w:rsid w:val="007220D1"/>
    <w:rsid w:val="00725225"/>
    <w:rsid w:val="007369F8"/>
    <w:rsid w:val="00756971"/>
    <w:rsid w:val="00794893"/>
    <w:rsid w:val="007A00D9"/>
    <w:rsid w:val="007A3DFE"/>
    <w:rsid w:val="007A6ECF"/>
    <w:rsid w:val="007C032B"/>
    <w:rsid w:val="007C42DE"/>
    <w:rsid w:val="007D7BC2"/>
    <w:rsid w:val="007E13CB"/>
    <w:rsid w:val="007E1FA2"/>
    <w:rsid w:val="0081167E"/>
    <w:rsid w:val="008122D6"/>
    <w:rsid w:val="00820027"/>
    <w:rsid w:val="008271A0"/>
    <w:rsid w:val="00841CEE"/>
    <w:rsid w:val="00847587"/>
    <w:rsid w:val="008762C2"/>
    <w:rsid w:val="00885D1C"/>
    <w:rsid w:val="00892A97"/>
    <w:rsid w:val="0089450F"/>
    <w:rsid w:val="00896D53"/>
    <w:rsid w:val="0089787B"/>
    <w:rsid w:val="008A1335"/>
    <w:rsid w:val="008B5048"/>
    <w:rsid w:val="008C08F6"/>
    <w:rsid w:val="008C255D"/>
    <w:rsid w:val="008C3396"/>
    <w:rsid w:val="008C3F51"/>
    <w:rsid w:val="008C6C53"/>
    <w:rsid w:val="008D2959"/>
    <w:rsid w:val="008E33D7"/>
    <w:rsid w:val="008F60AF"/>
    <w:rsid w:val="0090122C"/>
    <w:rsid w:val="0091211B"/>
    <w:rsid w:val="009172D3"/>
    <w:rsid w:val="0092435A"/>
    <w:rsid w:val="00927B9E"/>
    <w:rsid w:val="009456D0"/>
    <w:rsid w:val="00951950"/>
    <w:rsid w:val="00955141"/>
    <w:rsid w:val="00987F8E"/>
    <w:rsid w:val="009907DE"/>
    <w:rsid w:val="009A7C65"/>
    <w:rsid w:val="009C0286"/>
    <w:rsid w:val="009C2D37"/>
    <w:rsid w:val="009C558E"/>
    <w:rsid w:val="009D1980"/>
    <w:rsid w:val="009F41A2"/>
    <w:rsid w:val="00A225B1"/>
    <w:rsid w:val="00A323E2"/>
    <w:rsid w:val="00A44EE4"/>
    <w:rsid w:val="00A722AF"/>
    <w:rsid w:val="00A77676"/>
    <w:rsid w:val="00A80759"/>
    <w:rsid w:val="00A83BED"/>
    <w:rsid w:val="00A859CC"/>
    <w:rsid w:val="00A93874"/>
    <w:rsid w:val="00AA096D"/>
    <w:rsid w:val="00AA2DF5"/>
    <w:rsid w:val="00AA3E80"/>
    <w:rsid w:val="00AB1B1F"/>
    <w:rsid w:val="00AB4D43"/>
    <w:rsid w:val="00AB773C"/>
    <w:rsid w:val="00AC27E7"/>
    <w:rsid w:val="00AD28E3"/>
    <w:rsid w:val="00AE069F"/>
    <w:rsid w:val="00AF7C82"/>
    <w:rsid w:val="00B121BB"/>
    <w:rsid w:val="00B30825"/>
    <w:rsid w:val="00B43DFA"/>
    <w:rsid w:val="00B50A92"/>
    <w:rsid w:val="00B552CD"/>
    <w:rsid w:val="00B6087B"/>
    <w:rsid w:val="00B65DF8"/>
    <w:rsid w:val="00B66523"/>
    <w:rsid w:val="00B777AC"/>
    <w:rsid w:val="00B80E51"/>
    <w:rsid w:val="00B818F4"/>
    <w:rsid w:val="00B96825"/>
    <w:rsid w:val="00B97633"/>
    <w:rsid w:val="00B97958"/>
    <w:rsid w:val="00BA2037"/>
    <w:rsid w:val="00BA2DD1"/>
    <w:rsid w:val="00BA734F"/>
    <w:rsid w:val="00BB14C7"/>
    <w:rsid w:val="00BB33FC"/>
    <w:rsid w:val="00BB4CD5"/>
    <w:rsid w:val="00BC1E61"/>
    <w:rsid w:val="00BC3F92"/>
    <w:rsid w:val="00BD3459"/>
    <w:rsid w:val="00BD7D96"/>
    <w:rsid w:val="00BE0859"/>
    <w:rsid w:val="00BE2853"/>
    <w:rsid w:val="00BE31AD"/>
    <w:rsid w:val="00BE3B99"/>
    <w:rsid w:val="00C020E2"/>
    <w:rsid w:val="00C1059B"/>
    <w:rsid w:val="00C10931"/>
    <w:rsid w:val="00C14CBF"/>
    <w:rsid w:val="00C16FCD"/>
    <w:rsid w:val="00C23B07"/>
    <w:rsid w:val="00C31769"/>
    <w:rsid w:val="00C36B39"/>
    <w:rsid w:val="00C373F6"/>
    <w:rsid w:val="00C41C02"/>
    <w:rsid w:val="00C543BB"/>
    <w:rsid w:val="00C62DE0"/>
    <w:rsid w:val="00C813F6"/>
    <w:rsid w:val="00CA1BB6"/>
    <w:rsid w:val="00CC468B"/>
    <w:rsid w:val="00CD1ECB"/>
    <w:rsid w:val="00CE3182"/>
    <w:rsid w:val="00CE49A8"/>
    <w:rsid w:val="00CE74CD"/>
    <w:rsid w:val="00CE7FC9"/>
    <w:rsid w:val="00D019FA"/>
    <w:rsid w:val="00D0298E"/>
    <w:rsid w:val="00D2530E"/>
    <w:rsid w:val="00D46A73"/>
    <w:rsid w:val="00D51C7A"/>
    <w:rsid w:val="00D6613F"/>
    <w:rsid w:val="00D6769F"/>
    <w:rsid w:val="00D72FD2"/>
    <w:rsid w:val="00D74082"/>
    <w:rsid w:val="00D76CB7"/>
    <w:rsid w:val="00D8085F"/>
    <w:rsid w:val="00D816A8"/>
    <w:rsid w:val="00DA20E0"/>
    <w:rsid w:val="00DB48BA"/>
    <w:rsid w:val="00DB53BE"/>
    <w:rsid w:val="00DE4BC6"/>
    <w:rsid w:val="00E02A44"/>
    <w:rsid w:val="00E20C74"/>
    <w:rsid w:val="00E32136"/>
    <w:rsid w:val="00E35A70"/>
    <w:rsid w:val="00E41963"/>
    <w:rsid w:val="00E450EF"/>
    <w:rsid w:val="00E478E3"/>
    <w:rsid w:val="00E74B6A"/>
    <w:rsid w:val="00E761E2"/>
    <w:rsid w:val="00E80748"/>
    <w:rsid w:val="00E82DC7"/>
    <w:rsid w:val="00E93843"/>
    <w:rsid w:val="00EA7AEC"/>
    <w:rsid w:val="00EE20D2"/>
    <w:rsid w:val="00EF2B69"/>
    <w:rsid w:val="00EF5EFF"/>
    <w:rsid w:val="00F0651B"/>
    <w:rsid w:val="00F11DF8"/>
    <w:rsid w:val="00F33C07"/>
    <w:rsid w:val="00F44E6C"/>
    <w:rsid w:val="00F508F5"/>
    <w:rsid w:val="00F569AD"/>
    <w:rsid w:val="00F569C4"/>
    <w:rsid w:val="00F64172"/>
    <w:rsid w:val="00F72F99"/>
    <w:rsid w:val="00FA0551"/>
    <w:rsid w:val="00FA1EAB"/>
    <w:rsid w:val="00FB0550"/>
    <w:rsid w:val="00FD12F3"/>
    <w:rsid w:val="00FD6A1C"/>
    <w:rsid w:val="00FE0C98"/>
    <w:rsid w:val="00FE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1078</Words>
  <Characters>7746</Characters>
  <Application>Microsoft Office Word</Application>
  <DocSecurity>0</DocSecurity>
  <Lines>64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«УТВЕРЖДАЮ»</vt:lpstr>
      <vt:lpstr>Главный  врач </vt:lpstr>
      <vt:lpstr>ГКП на ПХВ  «Городская </vt:lpstr>
      <vt:lpstr>клиническая больница № 7»</vt:lpstr>
      <vt:lpstr>____________ Абдуллаев М.Ш. </vt:lpstr>
      <vt:lpstr/>
      <vt:lpstr/>
      <vt:lpstr/>
      <vt:lpstr/>
      <vt:lpstr>Протокол </vt:lpstr>
      <vt:lpstr>Организатор Государственное Коммунальное Предприятие «Городская клиничес</vt:lpstr>
      <vt:lpstr/>
      <vt:lpstr>Подали ценовое предложение следующие потенциальные поставщики:</vt:lpstr>
      <vt:lpstr/>
      <vt:lpstr>Потенциальные поставщики ценовые предложения которых соответствует требуемым тех</vt:lpstr>
      <vt:lpstr/>
    </vt:vector>
  </TitlesOfParts>
  <Company>Home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Гос закуп</cp:lastModifiedBy>
  <cp:revision>24</cp:revision>
  <cp:lastPrinted>2017-06-19T05:41:00Z</cp:lastPrinted>
  <dcterms:created xsi:type="dcterms:W3CDTF">2017-08-24T09:18:00Z</dcterms:created>
  <dcterms:modified xsi:type="dcterms:W3CDTF">2017-08-28T06:38:00Z</dcterms:modified>
</cp:coreProperties>
</file>